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Hans"/>
        </w:rPr>
        <w:t>第二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Hans"/>
        </w:rPr>
        <w:t>期</w:t>
      </w:r>
      <w:r>
        <w:rPr>
          <w:rFonts w:hint="default" w:asciiTheme="minorEastAsia" w:hAnsiTheme="minorEastAsia" w:cstheme="minorEastAsia"/>
          <w:b/>
          <w:bCs/>
          <w:sz w:val="28"/>
          <w:szCs w:val="28"/>
          <w:lang w:eastAsia="zh-Hans"/>
        </w:rPr>
        <w:t>《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Hans"/>
        </w:rPr>
        <w:t>心理咨询师成长精品班</w:t>
      </w:r>
      <w:r>
        <w:rPr>
          <w:rFonts w:hint="default" w:asciiTheme="minorEastAsia" w:hAnsiTheme="minorEastAsia" w:cstheme="minorEastAsia"/>
          <w:b/>
          <w:bCs/>
          <w:sz w:val="28"/>
          <w:szCs w:val="28"/>
          <w:lang w:eastAsia="zh-Hans"/>
        </w:rPr>
        <w:t>》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Hans"/>
        </w:rPr>
        <w:t>报名</w:t>
      </w:r>
      <w:r>
        <w:rPr>
          <w:rFonts w:asciiTheme="minorEastAsia" w:hAnsiTheme="minorEastAsia" w:cstheme="minorEastAsia"/>
          <w:b/>
          <w:bCs/>
          <w:sz w:val="28"/>
          <w:szCs w:val="28"/>
        </w:rPr>
        <w:t>信息表</w:t>
      </w:r>
    </w:p>
    <w:tbl>
      <w:tblPr>
        <w:tblStyle w:val="4"/>
        <w:tblW w:w="79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525"/>
        <w:gridCol w:w="469"/>
        <w:gridCol w:w="845"/>
        <w:gridCol w:w="895"/>
        <w:gridCol w:w="987"/>
        <w:gridCol w:w="1128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303" w:hRule="atLeast"/>
        </w:trPr>
        <w:tc>
          <w:tcPr>
            <w:tcW w:w="1669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/>
                <w:b/>
                <w:bCs/>
                <w:sz w:val="24"/>
              </w:rPr>
              <w:t>姓名</w:t>
            </w:r>
          </w:p>
        </w:tc>
        <w:tc>
          <w:tcPr>
            <w:tcW w:w="994" w:type="dxa"/>
            <w:gridSpan w:val="2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845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/>
                <w:b/>
                <w:bCs/>
                <w:sz w:val="24"/>
              </w:rPr>
              <w:t>性别</w:t>
            </w:r>
          </w:p>
        </w:tc>
        <w:tc>
          <w:tcPr>
            <w:tcW w:w="895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987" w:type="dxa"/>
          </w:tcPr>
          <w:p>
            <w:pPr>
              <w:ind w:firstLine="120" w:firstLineChars="5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Hans"/>
              </w:rPr>
              <w:t>年龄</w:t>
            </w:r>
          </w:p>
        </w:tc>
        <w:tc>
          <w:tcPr>
            <w:tcW w:w="1128" w:type="dxa"/>
          </w:tcPr>
          <w:p>
            <w:pPr>
              <w:jc w:val="both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475" w:type="dxa"/>
            <w:vMerge w:val="restart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/>
                <w:b/>
                <w:bCs/>
                <w:sz w:val="24"/>
              </w:rPr>
              <w:t>照片</w:t>
            </w:r>
          </w:p>
        </w:tc>
      </w:tr>
      <w:tr>
        <w:trPr>
          <w:wAfter w:w="0" w:type="auto"/>
          <w:trHeight w:val="326" w:hRule="atLeast"/>
        </w:trPr>
        <w:tc>
          <w:tcPr>
            <w:tcW w:w="1669" w:type="dxa"/>
          </w:tcPr>
          <w:p>
            <w:pPr>
              <w:ind w:firstLine="240" w:firstLineChars="100"/>
              <w:jc w:val="both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/>
                <w:b/>
                <w:bCs/>
                <w:sz w:val="24"/>
              </w:rPr>
              <w:t>身份证号</w:t>
            </w:r>
          </w:p>
        </w:tc>
        <w:tc>
          <w:tcPr>
            <w:tcW w:w="1839" w:type="dxa"/>
            <w:gridSpan w:val="3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895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/>
                <w:b/>
                <w:bCs/>
                <w:sz w:val="24"/>
              </w:rPr>
              <w:t>专业</w:t>
            </w:r>
          </w:p>
        </w:tc>
        <w:tc>
          <w:tcPr>
            <w:tcW w:w="2115" w:type="dxa"/>
            <w:gridSpan w:val="2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475" w:type="dxa"/>
            <w:vMerge w:val="continue"/>
            <w:tcBorders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3" w:hRule="atLeast"/>
        </w:trPr>
        <w:tc>
          <w:tcPr>
            <w:tcW w:w="1669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/>
                <w:b/>
                <w:bCs/>
                <w:sz w:val="24"/>
              </w:rPr>
              <w:t>学校/单位</w:t>
            </w:r>
          </w:p>
        </w:tc>
        <w:tc>
          <w:tcPr>
            <w:tcW w:w="1839" w:type="dxa"/>
            <w:gridSpan w:val="3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895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/>
                <w:b/>
                <w:bCs/>
                <w:sz w:val="24"/>
              </w:rPr>
              <w:t>email</w:t>
            </w:r>
          </w:p>
        </w:tc>
        <w:tc>
          <w:tcPr>
            <w:tcW w:w="2115" w:type="dxa"/>
            <w:gridSpan w:val="2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475" w:type="dxa"/>
            <w:vMerge w:val="continue"/>
            <w:tcBorders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rPr>
          <w:wAfter w:w="0" w:type="auto"/>
          <w:trHeight w:val="380" w:hRule="atLeast"/>
        </w:trPr>
        <w:tc>
          <w:tcPr>
            <w:tcW w:w="1669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/>
                <w:b/>
                <w:bCs/>
                <w:sz w:val="24"/>
              </w:rPr>
              <w:t>联系电话</w:t>
            </w:r>
          </w:p>
        </w:tc>
        <w:tc>
          <w:tcPr>
            <w:tcW w:w="1839" w:type="dxa"/>
            <w:gridSpan w:val="3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895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/>
                <w:b/>
                <w:bCs/>
                <w:sz w:val="24"/>
              </w:rPr>
              <w:t>地址</w:t>
            </w:r>
          </w:p>
        </w:tc>
        <w:tc>
          <w:tcPr>
            <w:tcW w:w="2115" w:type="dxa"/>
            <w:gridSpan w:val="2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475" w:type="dxa"/>
            <w:vMerge w:val="continue"/>
            <w:tcBorders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303" w:hRule="atLeast"/>
        </w:trPr>
        <w:tc>
          <w:tcPr>
            <w:tcW w:w="2194" w:type="dxa"/>
            <w:gridSpan w:val="2"/>
          </w:tcPr>
          <w:p>
            <w:pPr>
              <w:ind w:firstLine="120" w:firstLineChars="50"/>
              <w:jc w:val="both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Hans"/>
              </w:rPr>
              <w:t>心理学相关资质</w:t>
            </w:r>
          </w:p>
        </w:tc>
        <w:tc>
          <w:tcPr>
            <w:tcW w:w="4324" w:type="dxa"/>
            <w:gridSpan w:val="5"/>
          </w:tcPr>
          <w:p>
            <w:pPr>
              <w:jc w:val="both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475" w:type="dxa"/>
            <w:vMerge w:val="continue"/>
            <w:tcBorders/>
          </w:tcPr>
          <w:p>
            <w:pPr>
              <w:jc w:val="both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rPr>
          <w:wAfter w:w="0" w:type="auto"/>
          <w:trHeight w:val="303" w:hRule="atLeast"/>
        </w:trPr>
        <w:tc>
          <w:tcPr>
            <w:tcW w:w="7993" w:type="dxa"/>
            <w:gridSpan w:val="8"/>
          </w:tcPr>
          <w:p>
            <w:pPr>
              <w:tabs>
                <w:tab w:val="left" w:pos="6930"/>
              </w:tabs>
              <w:jc w:val="center"/>
              <w:rPr>
                <w:rFonts w:asciiTheme="minorEastAsia" w:hAnsiTheme="minorEastAsia" w:cstheme="minorEastAsia"/>
                <w:b/>
                <w:bCs/>
                <w:color w:val="auto"/>
                <w:sz w:val="24"/>
              </w:rPr>
            </w:pPr>
            <w:r>
              <w:rPr>
                <w:rFonts w:asciiTheme="minorEastAsia" w:hAnsiTheme="minorEastAsia" w:cstheme="minorEastAsia"/>
                <w:b/>
                <w:bCs/>
                <w:color w:val="auto"/>
                <w:sz w:val="24"/>
              </w:rPr>
              <w:t>心理咨询相关学习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</w:rPr>
              <w:t>、工作</w:t>
            </w:r>
            <w:r>
              <w:rPr>
                <w:rFonts w:asciiTheme="minorEastAsia" w:hAnsiTheme="minorEastAsia" w:cstheme="minorEastAsia"/>
                <w:b/>
                <w:bCs/>
                <w:color w:val="auto"/>
                <w:sz w:val="24"/>
              </w:rPr>
              <w:t>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4328" w:hRule="atLeast"/>
        </w:trPr>
        <w:tc>
          <w:tcPr>
            <w:tcW w:w="7993" w:type="dxa"/>
            <w:gridSpan w:val="8"/>
          </w:tcPr>
          <w:p>
            <w:pPr>
              <w:jc w:val="both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jc w:val="both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rPr>
          <w:wAfter w:w="0" w:type="auto"/>
          <w:trHeight w:val="296" w:hRule="atLeast"/>
        </w:trPr>
        <w:tc>
          <w:tcPr>
            <w:tcW w:w="7993" w:type="dxa"/>
            <w:gridSpan w:val="8"/>
          </w:tcPr>
          <w:p>
            <w:pPr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/>
                <w:b/>
                <w:bCs/>
                <w:sz w:val="24"/>
              </w:rPr>
              <w:t>教务处资格审核：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303" w:hRule="atLeast"/>
        </w:trPr>
        <w:tc>
          <w:tcPr>
            <w:tcW w:w="7993" w:type="dxa"/>
            <w:gridSpan w:val="8"/>
          </w:tcPr>
          <w:p>
            <w:pPr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/>
                <w:b/>
                <w:bCs/>
                <w:sz w:val="24"/>
              </w:rPr>
              <w:t>校长审核：</w:t>
            </w:r>
          </w:p>
        </w:tc>
      </w:tr>
      <w:tr>
        <w:trPr>
          <w:wAfter w:w="0" w:type="auto"/>
          <w:trHeight w:val="702" w:hRule="atLeast"/>
        </w:trPr>
        <w:tc>
          <w:tcPr>
            <w:tcW w:w="7993" w:type="dxa"/>
            <w:gridSpan w:val="8"/>
          </w:tcPr>
          <w:p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/>
                <w:b/>
                <w:bCs/>
                <w:szCs w:val="21"/>
              </w:rPr>
              <w:t>备注：1：实习生凭相关资质证明及复印件，进行审核。</w:t>
            </w:r>
          </w:p>
          <w:p>
            <w:pP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b/>
                <w:bCs/>
                <w:szCs w:val="21"/>
              </w:rPr>
              <w:t xml:space="preserve">      2：遵守心理咨询与治疗伦理守则，遵守实习基地及学校规章制度及</w:t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  <w:lang w:val="en-US" w:eastAsia="zh-Hans"/>
              </w:rPr>
              <w:t>精品班学习要求</w:t>
            </w:r>
            <w:r>
              <w:rPr>
                <w:rFonts w:hint="default" w:asciiTheme="minorEastAsia" w:hAnsiTheme="minorEastAsia" w:cstheme="minorEastAsia"/>
                <w:b/>
                <w:bCs/>
                <w:szCs w:val="21"/>
                <w:lang w:eastAsia="zh-Hans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FD0535"/>
    <w:rsid w:val="4B9F1CD1"/>
    <w:rsid w:val="F9AD9054"/>
    <w:rsid w:val="F9FD0535"/>
    <w:rsid w:val="FB7F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2022-02-09T11:15:00Z</dcterms:created>
  <dc:creator>lei</dc:creator>
  <cp:lastModifiedBy>lei</cp:lastModifiedBy>
  <dcterms:modified xsi:type="dcterms:W3CDTF">2022-05-19T15:49:59Z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